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61FE" w14:textId="36A59AE3" w:rsidR="00067241" w:rsidRDefault="00EF778B" w:rsidP="00EF778B">
      <w:pPr>
        <w:jc w:val="center"/>
        <w:rPr>
          <w:b/>
          <w:bCs/>
          <w:sz w:val="28"/>
          <w:szCs w:val="28"/>
          <w:u w:val="single"/>
        </w:rPr>
      </w:pPr>
      <w:r w:rsidRPr="00EF778B">
        <w:rPr>
          <w:b/>
          <w:bCs/>
          <w:sz w:val="28"/>
          <w:szCs w:val="28"/>
          <w:u w:val="single"/>
        </w:rPr>
        <w:t>Long Term Care Inservice</w:t>
      </w:r>
    </w:p>
    <w:p w14:paraId="5C2BEF98" w14:textId="7D22B126" w:rsidR="00202B6F" w:rsidRDefault="000814CB" w:rsidP="00202B6F">
      <w:r>
        <w:t>Whether a person</w:t>
      </w:r>
      <w:r w:rsidR="009542CE">
        <w:t xml:space="preserve"> needs Long-term care and what care they need are determined by a healthcare professional, such as a Physician, Nurse, or Medical Social Worker</w:t>
      </w:r>
      <w:r w:rsidR="00366342">
        <w:t xml:space="preserve"> experienced in Long-term care. An important part of the process is an assessment of the </w:t>
      </w:r>
      <w:r w:rsidR="00820D54">
        <w:t>person’s</w:t>
      </w:r>
      <w:r w:rsidR="00366342">
        <w:t xml:space="preserve"> </w:t>
      </w:r>
      <w:r w:rsidR="00283ACC">
        <w:t xml:space="preserve">ability </w:t>
      </w:r>
      <w:r w:rsidR="00B97690">
        <w:t>to perform activities of daily living</w:t>
      </w:r>
      <w:r w:rsidR="00632CDF">
        <w:t xml:space="preserve"> (ADLs), basic functions required for a person to take care of themselves. The inability to perform ADLs is the most reliable and objective</w:t>
      </w:r>
      <w:r w:rsidR="001F346D">
        <w:t xml:space="preserve"> indicator of the need for Long-term care services. The following six ADLs are commonly used to assess this need:</w:t>
      </w:r>
    </w:p>
    <w:p w14:paraId="42710F8E" w14:textId="6FFDCA70" w:rsidR="00B031C6" w:rsidRDefault="00794627" w:rsidP="00AB0301">
      <w:pPr>
        <w:pStyle w:val="ListParagraph"/>
        <w:numPr>
          <w:ilvl w:val="0"/>
          <w:numId w:val="1"/>
        </w:numPr>
      </w:pPr>
      <w:r>
        <w:t xml:space="preserve">Bathing: washing </w:t>
      </w:r>
      <w:r w:rsidR="00262A81">
        <w:t>oneself by sponge or in a tub or shower (Including getting into and out of the tub or shower</w:t>
      </w:r>
      <w:r w:rsidR="00B031C6">
        <w:t>)</w:t>
      </w:r>
      <w:r w:rsidR="00E21324">
        <w:t>.</w:t>
      </w:r>
    </w:p>
    <w:p w14:paraId="01EE33F9" w14:textId="77777777" w:rsidR="00B031C6" w:rsidRDefault="00B031C6" w:rsidP="00AB0301">
      <w:pPr>
        <w:pStyle w:val="ListParagraph"/>
        <w:numPr>
          <w:ilvl w:val="0"/>
          <w:numId w:val="1"/>
        </w:numPr>
      </w:pPr>
      <w:r>
        <w:t>Dressing: putting on and taking off all clothing and any necessary braces, or artificial limbs.</w:t>
      </w:r>
    </w:p>
    <w:p w14:paraId="4DD7FF6B" w14:textId="77777777" w:rsidR="008C26D0" w:rsidRDefault="00B031C6" w:rsidP="00AB0301">
      <w:pPr>
        <w:pStyle w:val="ListParagraph"/>
        <w:numPr>
          <w:ilvl w:val="0"/>
          <w:numId w:val="1"/>
        </w:numPr>
      </w:pPr>
      <w:r>
        <w:t>Toileting</w:t>
      </w:r>
      <w:r w:rsidR="008A2CE7">
        <w:t xml:space="preserve">: getting to and from the toilet, getting on and off toilet and performing </w:t>
      </w:r>
      <w:r w:rsidR="009473B2">
        <w:t xml:space="preserve">associated </w:t>
      </w:r>
      <w:r w:rsidR="008C26D0">
        <w:t>personal hygiene.</w:t>
      </w:r>
    </w:p>
    <w:p w14:paraId="46100788" w14:textId="77777777" w:rsidR="00E21324" w:rsidRDefault="008C26D0" w:rsidP="00AB0301">
      <w:pPr>
        <w:pStyle w:val="ListParagraph"/>
        <w:numPr>
          <w:ilvl w:val="0"/>
          <w:numId w:val="1"/>
        </w:numPr>
      </w:pPr>
      <w:r>
        <w:t>Transferring: moving into or out of bed, chair or wheelchair</w:t>
      </w:r>
      <w:r w:rsidR="00E21324">
        <w:t>.</w:t>
      </w:r>
    </w:p>
    <w:p w14:paraId="5FFBC787" w14:textId="570B7124" w:rsidR="001F346D" w:rsidRDefault="00794627" w:rsidP="00AB0301">
      <w:pPr>
        <w:pStyle w:val="ListParagraph"/>
        <w:numPr>
          <w:ilvl w:val="0"/>
          <w:numId w:val="1"/>
        </w:numPr>
      </w:pPr>
      <w:r>
        <w:t xml:space="preserve"> </w:t>
      </w:r>
      <w:r w:rsidR="00E21324">
        <w:t>Continence: being able to maintain control of bowel and bladder function or when unable to maintain control</w:t>
      </w:r>
      <w:r w:rsidR="00461114">
        <w:t>, being able to perform associated personal hygiene including caring for catheter or colostomy bag.</w:t>
      </w:r>
    </w:p>
    <w:p w14:paraId="6DB33473" w14:textId="7033D459" w:rsidR="00133E41" w:rsidRDefault="00133E41" w:rsidP="00AB0301">
      <w:pPr>
        <w:pStyle w:val="ListParagraph"/>
        <w:numPr>
          <w:ilvl w:val="0"/>
          <w:numId w:val="1"/>
        </w:numPr>
      </w:pPr>
      <w:r>
        <w:t>Eating: feeding oneself by getting food into the body from a receptacle</w:t>
      </w:r>
      <w:r w:rsidR="004E2706">
        <w:t xml:space="preserve"> such as a plate, cup, or table, or by a feeding tube or intravenously.</w:t>
      </w:r>
    </w:p>
    <w:p w14:paraId="072DB2FC" w14:textId="11CAD351" w:rsidR="00BD3AD6" w:rsidRDefault="00BD3AD6" w:rsidP="00BD3AD6">
      <w:r>
        <w:t xml:space="preserve">These </w:t>
      </w:r>
      <w:r w:rsidR="00250A3F">
        <w:t>ADLs are listed in the order in which people normally lose the ability to perform them. However, some people can perform all ADLs but still need long-term care</w:t>
      </w:r>
      <w:r w:rsidR="0093238C">
        <w:t xml:space="preserve"> because of cognitive impairment, a condition</w:t>
      </w:r>
      <w:r w:rsidR="00D537C1">
        <w:t xml:space="preserve"> (such as Alzheimer</w:t>
      </w:r>
      <w:r w:rsidR="00AB3422">
        <w:t>’s disease), that cause a significant diminishment or reasoning, intellectual capacity, or memory</w:t>
      </w:r>
      <w:r w:rsidR="00FA192F">
        <w:t xml:space="preserve"> and results in confusion, disorientation, impaired judgement</w:t>
      </w:r>
      <w:r w:rsidR="004129E4">
        <w:t>, or memory loss.</w:t>
      </w:r>
    </w:p>
    <w:p w14:paraId="45DA7A45" w14:textId="144477BC" w:rsidR="004129E4" w:rsidRDefault="004129E4" w:rsidP="00BD3AD6">
      <w:r>
        <w:t xml:space="preserve">There is a wide variety of setting </w:t>
      </w:r>
      <w:r w:rsidR="00A9319C">
        <w:t xml:space="preserve">in which </w:t>
      </w:r>
      <w:r w:rsidR="003B2A19">
        <w:t xml:space="preserve">Long-term care can be delivered, including </w:t>
      </w:r>
      <w:r w:rsidR="0067080D">
        <w:t>Assisted</w:t>
      </w:r>
      <w:r w:rsidR="003B2A19">
        <w:t xml:space="preserve"> Living Residences, Adult Day Centers, and </w:t>
      </w:r>
      <w:r w:rsidR="0067080D">
        <w:t xml:space="preserve">Homes for the Aged, as well as </w:t>
      </w:r>
      <w:r w:rsidR="0068545B">
        <w:t>client’s</w:t>
      </w:r>
      <w:r w:rsidR="0067080D">
        <w:t xml:space="preserve"> own home. </w:t>
      </w:r>
      <w:r w:rsidR="00E10A5D">
        <w:t xml:space="preserve">Most people prefer to receive care in their own homes </w:t>
      </w:r>
      <w:r w:rsidR="0068545B">
        <w:t xml:space="preserve">instead of entering a facility. </w:t>
      </w:r>
      <w:r w:rsidR="00C12A15">
        <w:t>Remaining</w:t>
      </w:r>
      <w:r w:rsidR="008D60E7">
        <w:t xml:space="preserve"> at home reinforces a person’s sense of independence </w:t>
      </w:r>
      <w:r w:rsidR="00A2210C">
        <w:t xml:space="preserve">and allows them to maintain accustomed </w:t>
      </w:r>
      <w:r w:rsidR="005546AB">
        <w:t xml:space="preserve">habits </w:t>
      </w:r>
      <w:r w:rsidR="00EF32C8">
        <w:t>and daily routines. For someone with diminishing cognitive abilities, a familiar</w:t>
      </w:r>
      <w:r w:rsidR="00EB1E72">
        <w:t xml:space="preserve"> environment can provide cues for cognition, and a person with reduced physical functioning can arrange their home in a way that makes coping with limitations easier.</w:t>
      </w:r>
    </w:p>
    <w:p w14:paraId="480D775C" w14:textId="6C66F46B" w:rsidR="00EB1E72" w:rsidRPr="00302B1C" w:rsidRDefault="00EB1E72" w:rsidP="00BD3AD6">
      <w:pPr>
        <w:rPr>
          <w:b/>
          <w:bCs/>
        </w:rPr>
      </w:pPr>
      <w:r w:rsidRPr="00302B1C">
        <w:rPr>
          <w:b/>
          <w:bCs/>
        </w:rPr>
        <w:t>The following services</w:t>
      </w:r>
      <w:r w:rsidR="00302B1C" w:rsidRPr="00302B1C">
        <w:rPr>
          <w:b/>
          <w:bCs/>
        </w:rPr>
        <w:t xml:space="preserve"> help elders age in place:</w:t>
      </w:r>
    </w:p>
    <w:p w14:paraId="6DDD4FCE" w14:textId="00180BF8" w:rsidR="00302B1C" w:rsidRDefault="00230C01" w:rsidP="00450951">
      <w:pPr>
        <w:pStyle w:val="ListParagraph"/>
        <w:numPr>
          <w:ilvl w:val="0"/>
          <w:numId w:val="2"/>
        </w:numPr>
      </w:pPr>
      <w:r>
        <w:t>Home Health Care</w:t>
      </w:r>
      <w:r w:rsidR="001461E8">
        <w:t>, in which paid personnel come into the home to provide personal care, supervisory care, nursing</w:t>
      </w:r>
      <w:r w:rsidR="00370560">
        <w:t>, therapy and homemaker chore services.</w:t>
      </w:r>
    </w:p>
    <w:p w14:paraId="58C67794" w14:textId="1D0F7A8E" w:rsidR="00AF1698" w:rsidRDefault="00181BB3" w:rsidP="00450951">
      <w:pPr>
        <w:pStyle w:val="ListParagraph"/>
        <w:numPr>
          <w:ilvl w:val="0"/>
          <w:numId w:val="2"/>
        </w:numPr>
      </w:pPr>
      <w:r>
        <w:t xml:space="preserve">Community Based Care, </w:t>
      </w:r>
      <w:r w:rsidR="00965203">
        <w:t xml:space="preserve">which includes Adult Day Centers, </w:t>
      </w:r>
      <w:r w:rsidR="0028234F">
        <w:t>S</w:t>
      </w:r>
      <w:r w:rsidR="00965203">
        <w:t xml:space="preserve">enior </w:t>
      </w:r>
      <w:r w:rsidR="0028234F">
        <w:t>C</w:t>
      </w:r>
      <w:r w:rsidR="00965203">
        <w:t>enters</w:t>
      </w:r>
      <w:r w:rsidR="005D3A94">
        <w:t xml:space="preserve">, and </w:t>
      </w:r>
      <w:r w:rsidR="0028234F">
        <w:t>C</w:t>
      </w:r>
      <w:r w:rsidR="005D3A94">
        <w:t>ongregate</w:t>
      </w:r>
      <w:r w:rsidR="0028234F">
        <w:t xml:space="preserve"> Meal Sites,</w:t>
      </w:r>
      <w:r w:rsidR="00827A4B">
        <w:t xml:space="preserve"> </w:t>
      </w:r>
      <w:r w:rsidR="0028234F">
        <w:t>as well</w:t>
      </w:r>
      <w:r w:rsidR="00827A4B">
        <w:t xml:space="preserve"> as Transportation Services and Home Delivered Meals.</w:t>
      </w:r>
    </w:p>
    <w:p w14:paraId="48439511" w14:textId="0E4B58F0" w:rsidR="00827A4B" w:rsidRDefault="00827A4B" w:rsidP="00450951">
      <w:pPr>
        <w:pStyle w:val="ListParagraph"/>
        <w:numPr>
          <w:ilvl w:val="0"/>
          <w:numId w:val="2"/>
        </w:numPr>
      </w:pPr>
      <w:r>
        <w:t>Residential Care</w:t>
      </w:r>
      <w:r w:rsidR="00083009">
        <w:t xml:space="preserve"> which allows the elderly to maintain their own independent living spaces while also</w:t>
      </w:r>
      <w:r w:rsidR="004D744B">
        <w:t xml:space="preserve"> having access to needed personal care and household support services.</w:t>
      </w:r>
    </w:p>
    <w:p w14:paraId="37275A4F" w14:textId="77777777" w:rsidR="004D744B" w:rsidRDefault="004D744B" w:rsidP="001F7AD1"/>
    <w:p w14:paraId="5C4A389A" w14:textId="77777777" w:rsidR="001F7AD1" w:rsidRDefault="001F7AD1" w:rsidP="001F7AD1"/>
    <w:p w14:paraId="56BED949" w14:textId="61D6D2A5" w:rsidR="001F7AD1" w:rsidRDefault="001F7AD1" w:rsidP="001F7AD1">
      <w:r>
        <w:lastRenderedPageBreak/>
        <w:t>Other common Long-term care services and supports are assistance with every-day tasks sometimes called Instrumental Activities of Daily Living (IADLs) including:</w:t>
      </w:r>
    </w:p>
    <w:p w14:paraId="6FE08163" w14:textId="43BFD775" w:rsidR="008463BF" w:rsidRDefault="00E06017" w:rsidP="008463BF">
      <w:pPr>
        <w:pStyle w:val="ListParagraph"/>
        <w:numPr>
          <w:ilvl w:val="0"/>
          <w:numId w:val="3"/>
        </w:numPr>
      </w:pPr>
      <w:r>
        <w:t>Housework</w:t>
      </w:r>
    </w:p>
    <w:p w14:paraId="446BBA26" w14:textId="7D5DF08B" w:rsidR="00E06017" w:rsidRDefault="00E06017" w:rsidP="008463BF">
      <w:pPr>
        <w:pStyle w:val="ListParagraph"/>
        <w:numPr>
          <w:ilvl w:val="0"/>
          <w:numId w:val="3"/>
        </w:numPr>
      </w:pPr>
      <w:r>
        <w:t>Managing money</w:t>
      </w:r>
    </w:p>
    <w:p w14:paraId="56C3C2CA" w14:textId="2178765E" w:rsidR="00E06017" w:rsidRDefault="00EA0968" w:rsidP="008463BF">
      <w:pPr>
        <w:pStyle w:val="ListParagraph"/>
        <w:numPr>
          <w:ilvl w:val="0"/>
          <w:numId w:val="3"/>
        </w:numPr>
      </w:pPr>
      <w:r>
        <w:t>Taking medications</w:t>
      </w:r>
    </w:p>
    <w:p w14:paraId="2FD8663F" w14:textId="247BA6E7" w:rsidR="00EA0968" w:rsidRDefault="00BE3489" w:rsidP="008463BF">
      <w:pPr>
        <w:pStyle w:val="ListParagraph"/>
        <w:numPr>
          <w:ilvl w:val="0"/>
          <w:numId w:val="3"/>
        </w:numPr>
      </w:pPr>
      <w:r>
        <w:t>Preparing and cleaning up after meals</w:t>
      </w:r>
    </w:p>
    <w:p w14:paraId="4AD02D89" w14:textId="3493F242" w:rsidR="00BE3489" w:rsidRDefault="00BE3489" w:rsidP="008463BF">
      <w:pPr>
        <w:pStyle w:val="ListParagraph"/>
        <w:numPr>
          <w:ilvl w:val="0"/>
          <w:numId w:val="3"/>
        </w:numPr>
      </w:pPr>
      <w:r>
        <w:t>Shopping for groceries or clothes</w:t>
      </w:r>
    </w:p>
    <w:p w14:paraId="7FCE9E18" w14:textId="49F630F2" w:rsidR="00BE3489" w:rsidRDefault="00FA2C93" w:rsidP="008463BF">
      <w:pPr>
        <w:pStyle w:val="ListParagraph"/>
        <w:numPr>
          <w:ilvl w:val="0"/>
          <w:numId w:val="3"/>
        </w:numPr>
      </w:pPr>
      <w:r>
        <w:t>Using telephone or other communication devices</w:t>
      </w:r>
    </w:p>
    <w:p w14:paraId="69449FB5" w14:textId="76C0E189" w:rsidR="00FA2C93" w:rsidRDefault="00FA2C93" w:rsidP="008463BF">
      <w:pPr>
        <w:pStyle w:val="ListParagraph"/>
        <w:numPr>
          <w:ilvl w:val="0"/>
          <w:numId w:val="3"/>
        </w:numPr>
      </w:pPr>
      <w:r>
        <w:t>Caring</w:t>
      </w:r>
      <w:r w:rsidR="002142F6">
        <w:t xml:space="preserve"> for pets</w:t>
      </w:r>
    </w:p>
    <w:p w14:paraId="71570907" w14:textId="049D5D4D" w:rsidR="002142F6" w:rsidRDefault="002142F6" w:rsidP="008463BF">
      <w:pPr>
        <w:pStyle w:val="ListParagraph"/>
        <w:numPr>
          <w:ilvl w:val="0"/>
          <w:numId w:val="3"/>
        </w:numPr>
      </w:pPr>
      <w:r>
        <w:t>Responding to emergency alerts such as fire alarms</w:t>
      </w:r>
    </w:p>
    <w:p w14:paraId="39DE3638" w14:textId="27D4106B" w:rsidR="002142F6" w:rsidRDefault="002230AC" w:rsidP="002142F6">
      <w:r>
        <w:t xml:space="preserve">Long-term care is a broad range of services provided over a </w:t>
      </w:r>
      <w:r w:rsidR="00A07B22">
        <w:t xml:space="preserve">prolonged period, the purpose of which is </w:t>
      </w:r>
      <w:r w:rsidR="00781A90">
        <w:t xml:space="preserve">to minimize or compensate for a </w:t>
      </w:r>
      <w:r w:rsidR="00292C9D">
        <w:t>person’s</w:t>
      </w:r>
      <w:r w:rsidR="00781A90">
        <w:t xml:space="preserve"> loss of physical </w:t>
      </w:r>
      <w:r w:rsidR="00AF4E6A">
        <w:t>or mental functioning resulting from an illness, disability</w:t>
      </w:r>
      <w:r w:rsidR="0021508F">
        <w:t>, cognitive impairment, or simply the fragilities of old age.</w:t>
      </w:r>
    </w:p>
    <w:p w14:paraId="0304477C" w14:textId="77777777" w:rsidR="00292C9D" w:rsidRDefault="00292C9D" w:rsidP="002142F6"/>
    <w:p w14:paraId="1851203D" w14:textId="77777777" w:rsidR="00292C9D" w:rsidRDefault="00292C9D" w:rsidP="002142F6"/>
    <w:p w14:paraId="0DE007EA" w14:textId="77777777" w:rsidR="00292C9D" w:rsidRDefault="00292C9D" w:rsidP="002142F6"/>
    <w:p w14:paraId="15F855D8" w14:textId="77777777" w:rsidR="00292C9D" w:rsidRDefault="00292C9D" w:rsidP="002142F6"/>
    <w:p w14:paraId="2B790F1B" w14:textId="77777777" w:rsidR="00292C9D" w:rsidRDefault="00292C9D" w:rsidP="002142F6"/>
    <w:p w14:paraId="24BA31BD" w14:textId="77777777" w:rsidR="00292C9D" w:rsidRDefault="00292C9D" w:rsidP="002142F6"/>
    <w:p w14:paraId="6DB8DAAD" w14:textId="77777777" w:rsidR="00292C9D" w:rsidRDefault="00292C9D" w:rsidP="002142F6"/>
    <w:p w14:paraId="7F85405F" w14:textId="77777777" w:rsidR="00292C9D" w:rsidRDefault="00292C9D" w:rsidP="002142F6"/>
    <w:p w14:paraId="3B958FAE" w14:textId="77777777" w:rsidR="00292C9D" w:rsidRDefault="00292C9D" w:rsidP="002142F6"/>
    <w:p w14:paraId="1FE8EC5C" w14:textId="77777777" w:rsidR="00292C9D" w:rsidRDefault="00292C9D" w:rsidP="002142F6"/>
    <w:p w14:paraId="7B61D511" w14:textId="77777777" w:rsidR="00292C9D" w:rsidRDefault="00292C9D" w:rsidP="002142F6"/>
    <w:p w14:paraId="42F97B3A" w14:textId="77777777" w:rsidR="00292C9D" w:rsidRDefault="00292C9D" w:rsidP="002142F6"/>
    <w:p w14:paraId="304364E7" w14:textId="77777777" w:rsidR="00292C9D" w:rsidRDefault="00292C9D" w:rsidP="002142F6"/>
    <w:p w14:paraId="46F8385C" w14:textId="77777777" w:rsidR="00292C9D" w:rsidRDefault="00292C9D" w:rsidP="002142F6"/>
    <w:p w14:paraId="27ED6523" w14:textId="77777777" w:rsidR="00292C9D" w:rsidRDefault="00292C9D" w:rsidP="002142F6"/>
    <w:p w14:paraId="166E32F4" w14:textId="77777777" w:rsidR="00292C9D" w:rsidRDefault="00292C9D" w:rsidP="002142F6"/>
    <w:p w14:paraId="1280FAEF" w14:textId="77777777" w:rsidR="00292C9D" w:rsidRDefault="00292C9D" w:rsidP="002142F6"/>
    <w:p w14:paraId="76FE046F" w14:textId="77777777" w:rsidR="00292C9D" w:rsidRDefault="00292C9D" w:rsidP="002142F6"/>
    <w:p w14:paraId="49BE342C" w14:textId="77777777" w:rsidR="00292C9D" w:rsidRDefault="00292C9D" w:rsidP="002142F6"/>
    <w:p w14:paraId="4FA3483E" w14:textId="46B035D5" w:rsidR="00292C9D" w:rsidRDefault="00820D54" w:rsidP="00292C9D">
      <w:pPr>
        <w:jc w:val="center"/>
        <w:rPr>
          <w:b/>
          <w:bCs/>
          <w:sz w:val="28"/>
          <w:szCs w:val="28"/>
          <w:u w:val="single"/>
        </w:rPr>
      </w:pPr>
      <w:r w:rsidRPr="00820D54">
        <w:rPr>
          <w:b/>
          <w:bCs/>
          <w:sz w:val="28"/>
          <w:szCs w:val="28"/>
          <w:u w:val="single"/>
        </w:rPr>
        <w:lastRenderedPageBreak/>
        <w:t>Long-term Care Quiz</w:t>
      </w:r>
    </w:p>
    <w:p w14:paraId="64B0001E" w14:textId="1E26A46A" w:rsidR="00820D54" w:rsidRDefault="00E229E6" w:rsidP="00E229E6">
      <w:pPr>
        <w:pStyle w:val="ListParagraph"/>
        <w:numPr>
          <w:ilvl w:val="0"/>
          <w:numId w:val="4"/>
        </w:numPr>
      </w:pPr>
      <w:r>
        <w:t>What is Long-term care?</w:t>
      </w:r>
    </w:p>
    <w:p w14:paraId="7D9A11C7" w14:textId="414D5856" w:rsidR="00271746" w:rsidRDefault="00FB675A" w:rsidP="0027174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2C2DE" wp14:editId="7683B45A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6838950" cy="12700"/>
                <wp:effectExtent l="0" t="0" r="19050" b="25400"/>
                <wp:wrapNone/>
                <wp:docPr id="144356173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B0A24B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6.5pt" to="1025.8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Uz1C39sAAAAHAQAADwAAAGRycy9k&#10;b3ducmV2LnhtbEyPTU7DMBCF90i9gzWV2FGbRiUQ4lQFlRULRMoB3HiaRI3Hke226e2ZrmA1P2/0&#10;3jflenKDOGOIvScNjwsFAqnxtqdWw8/u4+EZREyGrBk8oYYrRlhXs7vSFNZf6BvPdWoFm1AsjIYu&#10;pbGQMjYdOhMXfkRi7eCDM4nH0EobzIXN3SCXSj1JZ3rihM6M+N5hc6xPTsPumLYv8nrov96U+8zq&#10;KazsNtf6fj5tXkEknNLfMdzwGR0qZtr7E9koBg38SNKQZVxvqspz7va8WSmQVSn/81e/AA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FM9Qt/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B273F" wp14:editId="4314AF1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838950" cy="12700"/>
                <wp:effectExtent l="0" t="0" r="19050" b="25400"/>
                <wp:wrapNone/>
                <wp:docPr id="16629718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8949C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.75pt" to="1025.8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31F6FF22" w14:textId="35AACA7F" w:rsidR="00F93C63" w:rsidRDefault="00FB675A" w:rsidP="0027174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72FE4" wp14:editId="67ADA831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6838950" cy="12700"/>
                <wp:effectExtent l="0" t="0" r="19050" b="25400"/>
                <wp:wrapNone/>
                <wp:docPr id="183844102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21955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8.45pt" to="1025.8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xAroRNsAAAAHAQAADwAAAGRycy9k&#10;b3ducmV2LnhtbEyPwU7DMBBE70j8g7WVuFG7IJomxKkAlRMH1JQPcONtEjVeR7bbpn/P9gS33ZnV&#10;7JtyPblBnDHE3pOGxVyBQGq87anV8LP7fFyBiMmQNYMn1HDFCOvq/q40hfUX2uK5Tq3gEIqF0dCl&#10;NBZSxqZDZ+Lcj0jsHXxwJvEaWmmDuXC4G+STUkvpTE/8oTMjfnTYHOuT07A7pk0ur4f++125r+d6&#10;Ci92k2n9MJveXkEknNLfMdzwGR0qZtr7E9koBg1cJLG6zEHcXJVlrOx5WuUgq1L+569+AQ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MQK6ET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E6A4EDC" w14:textId="4BC6B2C2" w:rsidR="00271746" w:rsidRDefault="00271746" w:rsidP="00271746">
      <w:pPr>
        <w:pStyle w:val="ListParagraph"/>
        <w:numPr>
          <w:ilvl w:val="0"/>
          <w:numId w:val="4"/>
        </w:numPr>
      </w:pPr>
      <w:r>
        <w:t>What is the purpose of Long-term care?</w:t>
      </w:r>
    </w:p>
    <w:p w14:paraId="323D2249" w14:textId="20DE6D14" w:rsidR="00271746" w:rsidRDefault="00FB675A" w:rsidP="0027174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CF321C" wp14:editId="100B4D9E">
                <wp:simplePos x="0" y="0"/>
                <wp:positionH relativeFrom="margin">
                  <wp:align>right</wp:align>
                </wp:positionH>
                <wp:positionV relativeFrom="paragraph">
                  <wp:posOffset>215265</wp:posOffset>
                </wp:positionV>
                <wp:extent cx="6838950" cy="12700"/>
                <wp:effectExtent l="0" t="0" r="19050" b="25400"/>
                <wp:wrapNone/>
                <wp:docPr id="151221289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AE069" id="Straight Connector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6.95pt" to="1025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7xpXXdsAAAAHAQAADwAAAGRycy9k&#10;b3ducmV2LnhtbEyPwU7DMBBE70j8g7VI3KgNUQkJcSpA5cQBNeUD3HibRI3Xke226d+zPcFxZlYz&#10;b6vV7EZxwhAHTxoeFwoEUuvtQJ2Gn+3nwwuImAxZM3pCDReMsKpvbypTWn+mDZ6a1AkuoVgaDX1K&#10;UyllbHt0Ji78hMTZ3gdnEsvQSRvMmcvdKJ+UepbODMQLvZnwo8f20Bydhu0hrQt52Q/f78p9Zc0c&#10;lnada31/N7+9gkg4p79juOIzOtTMtPNHslGMGviRpCHLChDXVOU5Ozt2lgXIupL/+etfAA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O8aV13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5580E6" wp14:editId="75021EF0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838950" cy="12700"/>
                <wp:effectExtent l="0" t="0" r="19050" b="25400"/>
                <wp:wrapNone/>
                <wp:docPr id="52713225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77C29"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.5pt" to="1025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42181D2E" w14:textId="1CAD6677" w:rsidR="00F93C63" w:rsidRDefault="00FB675A" w:rsidP="0027174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40A252" wp14:editId="4FFEBA5C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6838950" cy="12700"/>
                <wp:effectExtent l="0" t="0" r="19050" b="25400"/>
                <wp:wrapNone/>
                <wp:docPr id="16531299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251BB" id="Straight Connector 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8.45pt" to="1025.8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xAroRNsAAAAHAQAADwAAAGRycy9k&#10;b3ducmV2LnhtbEyPwU7DMBBE70j8g7WVuFG7IJomxKkAlRMH1JQPcONtEjVeR7bbpn/P9gS33ZnV&#10;7JtyPblBnDHE3pOGxVyBQGq87anV8LP7fFyBiMmQNYMn1HDFCOvq/q40hfUX2uK5Tq3gEIqF0dCl&#10;NBZSxqZDZ+Lcj0jsHXxwJvEaWmmDuXC4G+STUkvpTE/8oTMjfnTYHOuT07A7pk0ur4f++125r+d6&#10;Ci92k2n9MJveXkEknNLfMdzwGR0qZtr7E9koBg1cJLG6zEHcXJVlrOx5WuUgq1L+569+AQ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MQK6ET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1D6A1971" w14:textId="6417FC6F" w:rsidR="00271746" w:rsidRDefault="00A7548E" w:rsidP="00271746">
      <w:pPr>
        <w:pStyle w:val="ListParagraph"/>
        <w:numPr>
          <w:ilvl w:val="0"/>
          <w:numId w:val="4"/>
        </w:numPr>
      </w:pPr>
      <w:r>
        <w:t>What does ADLs stand for?</w:t>
      </w:r>
    </w:p>
    <w:p w14:paraId="441A8192" w14:textId="1820E7E7" w:rsidR="00A7548E" w:rsidRDefault="00FB675A" w:rsidP="00A7548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6D4CCE" wp14:editId="1E37E3C9">
                <wp:simplePos x="0" y="0"/>
                <wp:positionH relativeFrom="margin">
                  <wp:align>right</wp:align>
                </wp:positionH>
                <wp:positionV relativeFrom="paragraph">
                  <wp:posOffset>202565</wp:posOffset>
                </wp:positionV>
                <wp:extent cx="6838950" cy="12700"/>
                <wp:effectExtent l="0" t="0" r="19050" b="25400"/>
                <wp:wrapNone/>
                <wp:docPr id="25853887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FF1E11" id="Straight Connector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5.95pt" to="1025.8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v3oUGdsAAAAHAQAADwAAAGRycy9k&#10;b3ducmV2LnhtbEyPwU7DMBBE70j8g7VI3KhdIggJcSpA5cQBNeUD3HibRI3Xke226d+zPcFxZlYz&#10;b6vV7EZxwhAHTxqWCwUCqfV2oE7Dz/bz4QVETIasGT2hhgtGWNW3N5UprT/TBk9N6gSXUCyNhj6l&#10;qZQytj06Exd+QuJs74MziWXopA3mzOVulI9KPUtnBuKF3kz40WN7aI5Ow/aQ1oW87Ifvd+W+smYO&#10;T3ada31/N7+9gkg4p79juOIzOtTMtPNHslGMGviRpCFbFiCuqcpzdnbsZAXIupL/+etfAA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L96FBn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FCE950" wp14:editId="4A40198C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838950" cy="12700"/>
                <wp:effectExtent l="0" t="0" r="19050" b="25400"/>
                <wp:wrapNone/>
                <wp:docPr id="2940813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FB1C82" id="Straight Connector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.5pt" to="1025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0738BFC3" w14:textId="612A4CF1" w:rsidR="00F93C63" w:rsidRDefault="00FB675A" w:rsidP="00A7548E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D698DC" wp14:editId="0711EBFE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6838950" cy="12700"/>
                <wp:effectExtent l="0" t="0" r="19050" b="25400"/>
                <wp:wrapNone/>
                <wp:docPr id="92231434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D62DBD" id="Straight Connector 1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7.45pt" to="1025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JrxwndsAAAAHAQAADwAAAGRycy9k&#10;b3ducmV2LnhtbEyPzU7DMBCE70i8g7VI3KhdfhqSxqkAlRMHRMoDuPE2iRqvI9tt07dne6K33ZnV&#10;7DflanKDOGKIvScN85kCgdR421Or4Xfz+fAKIiZD1gyeUMMZI6yq25vSFNaf6AePdWoFh1AsjIYu&#10;pbGQMjYdOhNnfkRib+eDM4nX0EobzInD3SAflVpIZ3riD50Z8aPDZl8fnIbNPq1zed713+/KfT3V&#10;U3ix60zr+7vpbQki4ZT+j+GCz+hQMdPWH8hGMWjgIonV5xzExVVZxsqWp0UOsirlNX/1Bw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Ca8cJ3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8482B30" w14:textId="03A92686" w:rsidR="00A7548E" w:rsidRDefault="00336DCB" w:rsidP="00A7548E">
      <w:pPr>
        <w:pStyle w:val="ListParagraph"/>
        <w:numPr>
          <w:ilvl w:val="0"/>
          <w:numId w:val="4"/>
        </w:numPr>
      </w:pPr>
      <w:r>
        <w:t xml:space="preserve">What does </w:t>
      </w:r>
      <w:r w:rsidR="00F93C63">
        <w:t>IADLs stand for?</w:t>
      </w:r>
    </w:p>
    <w:p w14:paraId="3B338714" w14:textId="79F8AB02" w:rsidR="00F93C63" w:rsidRDefault="00FB675A" w:rsidP="00F93C63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C56EC6" wp14:editId="71AB60C0">
                <wp:simplePos x="0" y="0"/>
                <wp:positionH relativeFrom="margin">
                  <wp:align>right</wp:align>
                </wp:positionH>
                <wp:positionV relativeFrom="paragraph">
                  <wp:posOffset>311785</wp:posOffset>
                </wp:positionV>
                <wp:extent cx="6838950" cy="12700"/>
                <wp:effectExtent l="0" t="0" r="19050" b="25400"/>
                <wp:wrapNone/>
                <wp:docPr id="100248307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3EAB62" id="Straight Connector 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24.55pt" to="1025.8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F73C16" wp14:editId="38038456">
                <wp:simplePos x="0" y="0"/>
                <wp:positionH relativeFrom="margin">
                  <wp:align>right</wp:align>
                </wp:positionH>
                <wp:positionV relativeFrom="paragraph">
                  <wp:posOffset>114300</wp:posOffset>
                </wp:positionV>
                <wp:extent cx="6838950" cy="12700"/>
                <wp:effectExtent l="0" t="0" r="19050" b="25400"/>
                <wp:wrapNone/>
                <wp:docPr id="301279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BAE26" id="Straight Connector 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9pt" to="1025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6EA7ECC7" w14:textId="56ABA32E" w:rsidR="00F93C63" w:rsidRDefault="00FB675A" w:rsidP="00F93C63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9FF840" wp14:editId="3B9BFBD1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6838950" cy="12700"/>
                <wp:effectExtent l="0" t="0" r="19050" b="25400"/>
                <wp:wrapNone/>
                <wp:docPr id="155476355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5F20E" id="Straight Connector 1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4.45pt" to="1025.8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qDvdwtsAAAAHAQAADwAAAGRycy9k&#10;b3ducmV2LnhtbEyPwU7DMBBE70j8g7VI3KhNK0gTsqkAtScOiJQPcONtEjVeR7bbpn9f9wTHnRnN&#10;vC1Xkx3EiXzoHSM8zxQI4saZnluE3+3maQkiRM1GD44J4UIBVtX9XakL4878Q6c6tiKVcCg0Qhfj&#10;WEgZmo6sDjM3Eidv77zVMZ2+lcbrcyq3g5wr9Sqt7jktdHqkz46aQ320CNtDXOfysu+/P5T9WtST&#10;fzHrDPHxYXp/AxFpin9huOEndKgS084d2QQxIKRHIsJ8mYO4uSrLkrJDWKgcZFXK//zVFQ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Kg73cL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9A413F0" w14:textId="2504F378" w:rsidR="00F93C63" w:rsidRDefault="00EF74BF" w:rsidP="00F93C63">
      <w:pPr>
        <w:pStyle w:val="ListParagraph"/>
        <w:numPr>
          <w:ilvl w:val="0"/>
          <w:numId w:val="4"/>
        </w:numPr>
      </w:pPr>
      <w:r>
        <w:t>What settings can Long-term care be delivered?</w:t>
      </w:r>
    </w:p>
    <w:p w14:paraId="09A6CBA3" w14:textId="048E92E5" w:rsidR="00EF74BF" w:rsidRDefault="0097175C" w:rsidP="00EF74B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08FF52" wp14:editId="6CA61CFA">
                <wp:simplePos x="0" y="0"/>
                <wp:positionH relativeFrom="margin">
                  <wp:align>right</wp:align>
                </wp:positionH>
                <wp:positionV relativeFrom="paragraph">
                  <wp:posOffset>201930</wp:posOffset>
                </wp:positionV>
                <wp:extent cx="6838950" cy="12700"/>
                <wp:effectExtent l="0" t="0" r="19050" b="25400"/>
                <wp:wrapNone/>
                <wp:docPr id="4760343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41358" id="Straight Connector 1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5.9pt" to="1025.8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+O0GTtsAAAAHAQAADwAAAGRycy9k&#10;b3ducmV2LnhtbEyPwU7DMBBE70j8g7WVuFG7RJCSxqkAlRMH1JQPcONtEjVeR7bbpn/P9gTHmVnN&#10;vC3XkxvEGUPsPWlYzBUIpMbbnloNP7vPxyWImAxZM3hCDVeMsK7u70pTWH+hLZ7r1AouoVgYDV1K&#10;YyFlbDp0Js79iMTZwQdnEsvQShvMhcvdIJ+UepHO9MQLnRnxo8PmWJ+cht0xbV7l9dB/vyv3ldVT&#10;eLabXOuH2fS2ApFwSn/HcMNndKiYae9PZKMYNPAjSUO2YP5bqvKcnT072RJkVcr//NUvAA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PjtBk7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992EB7" wp14:editId="6C378C7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838950" cy="12700"/>
                <wp:effectExtent l="0" t="0" r="19050" b="25400"/>
                <wp:wrapNone/>
                <wp:docPr id="731660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A715C" id="Straight Connector 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.45pt" to="1025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139BB6A5" w14:textId="7C04FD86" w:rsidR="00EF74BF" w:rsidRDefault="0097175C" w:rsidP="00EF74BF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56CD7A" wp14:editId="0ED9DA5E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6838950" cy="12700"/>
                <wp:effectExtent l="0" t="0" r="19050" b="25400"/>
                <wp:wrapNone/>
                <wp:docPr id="12224244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A50A8" id="Straight Connector 1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25.15pt" to="1025.8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HxijANsAAAAHAQAADwAAAGRycy9k&#10;b3ducmV2LnhtbEyPwU7DMBBE70j8g7VI3KhNoxKaxqkAlRMH1JQPcONtEjVeR7bbpn/P9gTHmVnN&#10;vC3XkxvEGUPsPWl4nikQSI23PbUafnafT68gYjJkzeAJNVwxwrq6vytNYf2FtniuUyu4hGJhNHQp&#10;jYWUsenQmTjzIxJnBx+cSSxDK20wFy53g5wr9SKd6YkXOjPiR4fNsT45Dbtj2izl9dB/vyv3ldVT&#10;WNhNrvXjw/S2ApFwSn/HcMNndKiYae9PZKMYNPAjScNCZSBuqcpzdvbszDOQVSn/81e/AA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B8YowD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285154" wp14:editId="6A24EA20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6838950" cy="12700"/>
                <wp:effectExtent l="0" t="0" r="19050" b="25400"/>
                <wp:wrapNone/>
                <wp:docPr id="154422983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3F713D" id="Straight Connector 1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6.95pt" to="1025.8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wAyBJNsAAAAHAQAADwAAAGRycy9k&#10;b3ducmV2LnhtbEyPwU7DMBBE70j8g7VI3KhdqhKSxqkAlRMH1JQPcONtEjVeR7bbpn/P9gS33ZnV&#10;7JtyPblBnDHE3pOG+UyBQGq87anV8LP7fHoFEZMhawZPqOGKEdbV/V1pCusvtMVznVrBIRQLo6FL&#10;aSykjE2HzsSZH5HYO/jgTOI1tNIGc+FwN8hnpV6kMz3xh86M+NFhc6xPTsPumDa5vB7673flvhb1&#10;FJZ2k2n9+DC9rUAknNLfMdzwGR0qZtr7E9koBg1cJLG6yEHcXJVlrOx5WuYgq1L+569+AQ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MAMgST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C9161E1" w14:textId="569AF9AD" w:rsidR="00EF74BF" w:rsidRDefault="0097175C" w:rsidP="00EF74BF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693E2A" wp14:editId="18C6D700">
                <wp:simplePos x="0" y="0"/>
                <wp:positionH relativeFrom="margin">
                  <wp:align>right</wp:align>
                </wp:positionH>
                <wp:positionV relativeFrom="paragraph">
                  <wp:posOffset>215900</wp:posOffset>
                </wp:positionV>
                <wp:extent cx="6838950" cy="12700"/>
                <wp:effectExtent l="0" t="0" r="19050" b="25400"/>
                <wp:wrapNone/>
                <wp:docPr id="51975175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16794" id="Straight Connector 1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7pt" to="1025.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tY2zZtsAAAAHAQAADwAAAGRycy9k&#10;b3ducmV2LnhtbEyPTW7CMBCF95V6B2sqdVfslkLaNA5qK7pigQg9gImHJCIeR7aBcPsOq7Kanzd6&#10;75tiMbpenDDEzpOG54kCgVR721Gj4Xf78/QGIiZD1vSeUMMFIyzK+7vC5NafaYOnKjWCTSjmRkOb&#10;0pBLGesWnYkTPyCxtvfBmcRjaKQN5szmrpcvSs2lMx1xQmsG/G6xPlRHp2F7SMt3edl36y/lVtNq&#10;DDO7zLR+fBg/P0AkHNP/MVzxGR1KZtr5I9koeg38SNIwfeV6VVWWcbfjzVyBLAt5y1/+AQ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LWNs2b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127BE1CD" w14:textId="0A6CD247" w:rsidR="00EF74BF" w:rsidRDefault="00EF74BF" w:rsidP="00EF74BF">
      <w:pPr>
        <w:pStyle w:val="ListParagraph"/>
        <w:numPr>
          <w:ilvl w:val="0"/>
          <w:numId w:val="4"/>
        </w:numPr>
      </w:pPr>
      <w:r>
        <w:t xml:space="preserve">Who </w:t>
      </w:r>
      <w:r w:rsidR="000E4C7C">
        <w:t>determines if Long-term care is needed?</w:t>
      </w:r>
    </w:p>
    <w:p w14:paraId="1F0D7932" w14:textId="465AB476" w:rsidR="000E4C7C" w:rsidRDefault="0097175C" w:rsidP="000E4C7C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C9F21A" wp14:editId="3FF2714D">
                <wp:simplePos x="0" y="0"/>
                <wp:positionH relativeFrom="margin">
                  <wp:align>right</wp:align>
                </wp:positionH>
                <wp:positionV relativeFrom="paragraph">
                  <wp:posOffset>212725</wp:posOffset>
                </wp:positionV>
                <wp:extent cx="6838950" cy="12700"/>
                <wp:effectExtent l="0" t="0" r="19050" b="25400"/>
                <wp:wrapNone/>
                <wp:docPr id="6474019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52B6C" id="Straight Connector 1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6.75pt" to="1025.8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SfFrD9sAAAAHAQAADwAAAGRycy9k&#10;b3ducmV2LnhtbEyPwU7DMBBE70j8g7VI3KhdohBI41SAyokDIuUD3HibRI3Xke226d+zPcFxZlYz&#10;b6v17EZxwhAHTxqWCwUCqfV2oE7Dz/bj4RlETIasGT2hhgtGWNe3N5UprT/TN56a1AkuoVgaDX1K&#10;UyllbHt0Ji78hMTZ3gdnEsvQSRvMmcvdKB+VepLODMQLvZnwvcf20Bydhu0hbV7kZT98vSn3mTVz&#10;yO2m0Pr+bn5dgUg4p79juOIzOtTMtPNHslGMGviRpCHLchDXVBUFOzt28hxkXcn//PUvAA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Enxaw/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7A9E33" wp14:editId="36A3D62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838950" cy="12700"/>
                <wp:effectExtent l="0" t="0" r="19050" b="25400"/>
                <wp:wrapNone/>
                <wp:docPr id="73001123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061181" id="Straight Connector 1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.45pt" to="1025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EBEC6D5" w14:textId="52F17BE6" w:rsidR="00FB675A" w:rsidRDefault="0097175C" w:rsidP="000E4C7C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2B1A19" wp14:editId="63AED747">
                <wp:simplePos x="0" y="0"/>
                <wp:positionH relativeFrom="margin">
                  <wp:align>right</wp:align>
                </wp:positionH>
                <wp:positionV relativeFrom="paragraph">
                  <wp:posOffset>127000</wp:posOffset>
                </wp:positionV>
                <wp:extent cx="6838950" cy="12700"/>
                <wp:effectExtent l="0" t="0" r="19050" b="25400"/>
                <wp:wrapNone/>
                <wp:docPr id="19033493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3A01F" id="Straight Connector 1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0pt" to="1025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CC41094" w14:textId="416A4BD2" w:rsidR="000E4C7C" w:rsidRDefault="0097175C" w:rsidP="000E4C7C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DABC8C" wp14:editId="25EB970D">
                <wp:simplePos x="0" y="0"/>
                <wp:positionH relativeFrom="margin">
                  <wp:align>right</wp:align>
                </wp:positionH>
                <wp:positionV relativeFrom="paragraph">
                  <wp:posOffset>252730</wp:posOffset>
                </wp:positionV>
                <wp:extent cx="6838950" cy="12700"/>
                <wp:effectExtent l="0" t="0" r="19050" b="25400"/>
                <wp:wrapNone/>
                <wp:docPr id="108355612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158CA" id="Straight Connector 1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9.9pt" to="1025.8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E9C8C4" wp14:editId="055A1612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6838950" cy="12700"/>
                <wp:effectExtent l="0" t="0" r="19050" b="25400"/>
                <wp:wrapNone/>
                <wp:docPr id="190248537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E132D" id="Straight Connector 1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2.95pt" to="1025.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54A74D6E" w14:textId="37F4BAFE" w:rsidR="000E4C7C" w:rsidRDefault="000E4C7C" w:rsidP="000E4C7C">
      <w:pPr>
        <w:pStyle w:val="ListParagraph"/>
        <w:numPr>
          <w:ilvl w:val="0"/>
          <w:numId w:val="4"/>
        </w:numPr>
      </w:pPr>
      <w:r>
        <w:t>List 4 ADLs:</w:t>
      </w:r>
    </w:p>
    <w:p w14:paraId="446D56E6" w14:textId="34505483" w:rsidR="000E4C7C" w:rsidRDefault="0097175C" w:rsidP="000E4C7C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2DBFC1" wp14:editId="08C6FD43">
                <wp:simplePos x="0" y="0"/>
                <wp:positionH relativeFrom="margin">
                  <wp:align>right</wp:align>
                </wp:positionH>
                <wp:positionV relativeFrom="paragraph">
                  <wp:posOffset>240665</wp:posOffset>
                </wp:positionV>
                <wp:extent cx="6838950" cy="12700"/>
                <wp:effectExtent l="0" t="0" r="19050" b="25400"/>
                <wp:wrapNone/>
                <wp:docPr id="17840194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6BA595" id="Straight Connector 1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8.95pt" to="1025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T9rR1dsAAAAHAQAADwAAAGRycy9k&#10;b3ducmV2LnhtbEyPwU7DMBBE70j8g7VIvVEbKggJcSqo2hMHRMoHuPE2iRqvI9tt07/v9gTHmVnN&#10;vC2XkxvECUPsPWl4misQSI23PbUafrebxzcQMRmyZvCEGi4YYVnd35WmsP5MP3iqUyu4hGJhNHQp&#10;jYWUsenQmTj3IxJnex+cSSxDK20wZy53g3xW6lU60xMvdGbEVYfNoT46DdtDWufysu+/P5X7WtRT&#10;eLHrTOvZw/TxDiLhlP6O4YbP6FAx084fyUYxaOBHkoZFloO4pSrL2Nmxk+cgq1L+56+uAA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E/a0dX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488A25" wp14:editId="17054973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838950" cy="12700"/>
                <wp:effectExtent l="0" t="0" r="19050" b="25400"/>
                <wp:wrapNone/>
                <wp:docPr id="213851808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E3327" id="Straight Connector 1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.5pt" to="1025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577B4F49" w14:textId="5178D792" w:rsidR="000E4C7C" w:rsidRDefault="0097175C" w:rsidP="000E4C7C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788D8F" wp14:editId="23F2E1CB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6838950" cy="12700"/>
                <wp:effectExtent l="0" t="0" r="19050" b="25400"/>
                <wp:wrapNone/>
                <wp:docPr id="156752691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73DFC" id="Straight Connector 1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1.45pt" to="1025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fFTrZNsAAAAHAQAADwAAAGRycy9k&#10;b3ducmV2LnhtbEyPzU7DMBCE70i8g7VI3KhN+AkJcSpA5cShIuUB3HibRI3Xke226duzPcFxZlYz&#10;31bL2Y3iiCEOnjTcLxQIpNbbgToNP5vPuxcQMRmyZvSEGs4YYVlfX1WmtP5E33hsUie4hGJpNPQp&#10;TaWUse3RmbjwExJnOx+cSSxDJ20wJy53o8yUepbODMQLvZnwo8d23xychs0+rQp53g3rd+W+Hpo5&#10;PNlVrvXtzfz2CiLhnP6O4YLP6FAz09YfyEYxauBHkoYsK0BcUpXn7GzZeSxA1pX8z1//Ag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HxU62T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78B2551" w14:textId="037A746A" w:rsidR="000E4C7C" w:rsidRDefault="0097175C" w:rsidP="000E4C7C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C0CA61" wp14:editId="0BD0A65B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6838950" cy="12700"/>
                <wp:effectExtent l="0" t="0" r="19050" b="25400"/>
                <wp:wrapNone/>
                <wp:docPr id="212992656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94BFE" id="Straight Connector 1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22.45pt" to="1025.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TxiPv9sAAAAHAQAADwAAAGRycy9k&#10;b3ducmV2LnhtbEyPwU7DMBBE70j8g7VI3KgNlKZJ41SAyokDIuUD3HibRI3Xke226d+zPcFxZlYz&#10;b8v15AZxwhB7TxoeZwoEUuNtT62Gn+3HwxJETIasGTyhhgtGWFe3N6UprD/TN57q1AouoVgYDV1K&#10;YyFlbDp0Js78iMTZ3gdnEsvQShvMmcvdIJ+UWkhneuKFzoz43mFzqI9Ow/aQNrm87PuvN+U+n+sp&#10;vNhNpvX93fS6ApFwSn/HcMVndKiYaeePZKMYNPAjScN8noO4pirL2Nmxs8hBVqX8z1/9Ag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E8Yj7/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005C26" wp14:editId="4C117A27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6838950" cy="12700"/>
                <wp:effectExtent l="0" t="0" r="19050" b="25400"/>
                <wp:wrapNone/>
                <wp:docPr id="156583572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C8546" id="Straight Connector 1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5pt" to="1025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06F71EA9" w14:textId="3B95F8E6" w:rsidR="000E4C7C" w:rsidRDefault="000E4C7C" w:rsidP="000E4C7C"/>
    <w:p w14:paraId="66D2C6E8" w14:textId="77777777" w:rsidR="000E4C7C" w:rsidRDefault="000E4C7C" w:rsidP="000E4C7C"/>
    <w:p w14:paraId="27BF43BF" w14:textId="5E8AAC1A" w:rsidR="000E4C7C" w:rsidRDefault="0097175C" w:rsidP="000E4C7C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F94062" wp14:editId="28F7BF65">
                <wp:simplePos x="0" y="0"/>
                <wp:positionH relativeFrom="margin">
                  <wp:align>right</wp:align>
                </wp:positionH>
                <wp:positionV relativeFrom="paragraph">
                  <wp:posOffset>279400</wp:posOffset>
                </wp:positionV>
                <wp:extent cx="6838950" cy="12700"/>
                <wp:effectExtent l="0" t="0" r="19050" b="25400"/>
                <wp:wrapNone/>
                <wp:docPr id="6340603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A5490" id="Straight Connector 1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22pt" to="1025.8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1A9DCDD5" w14:textId="0DCC174B" w:rsidR="00292C9D" w:rsidRPr="00202B6F" w:rsidRDefault="00FB675A" w:rsidP="002142F6">
      <w:r>
        <w:t>Employee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292C9D" w:rsidRPr="00202B6F" w:rsidSect="00202B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C63BD"/>
    <w:multiLevelType w:val="hybridMultilevel"/>
    <w:tmpl w:val="18106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F2C72"/>
    <w:multiLevelType w:val="hybridMultilevel"/>
    <w:tmpl w:val="8A324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74195"/>
    <w:multiLevelType w:val="hybridMultilevel"/>
    <w:tmpl w:val="41942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B3BFC"/>
    <w:multiLevelType w:val="hybridMultilevel"/>
    <w:tmpl w:val="FF7E3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716854">
    <w:abstractNumId w:val="1"/>
  </w:num>
  <w:num w:numId="2" w16cid:durableId="1408069064">
    <w:abstractNumId w:val="2"/>
  </w:num>
  <w:num w:numId="3" w16cid:durableId="246889155">
    <w:abstractNumId w:val="0"/>
  </w:num>
  <w:num w:numId="4" w16cid:durableId="576328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41"/>
    <w:rsid w:val="00067241"/>
    <w:rsid w:val="000814CB"/>
    <w:rsid w:val="00083009"/>
    <w:rsid w:val="000E4C7C"/>
    <w:rsid w:val="00133E41"/>
    <w:rsid w:val="001461E8"/>
    <w:rsid w:val="00181BB3"/>
    <w:rsid w:val="001F346D"/>
    <w:rsid w:val="001F7AD1"/>
    <w:rsid w:val="00202B6F"/>
    <w:rsid w:val="002142F6"/>
    <w:rsid w:val="0021508F"/>
    <w:rsid w:val="002230AC"/>
    <w:rsid w:val="00230C01"/>
    <w:rsid w:val="00250A3F"/>
    <w:rsid w:val="00262A81"/>
    <w:rsid w:val="00271746"/>
    <w:rsid w:val="0028234F"/>
    <w:rsid w:val="00283ACC"/>
    <w:rsid w:val="00292C9D"/>
    <w:rsid w:val="00302B1C"/>
    <w:rsid w:val="00336DCB"/>
    <w:rsid w:val="00366342"/>
    <w:rsid w:val="00370560"/>
    <w:rsid w:val="003B2A19"/>
    <w:rsid w:val="004129E4"/>
    <w:rsid w:val="00450951"/>
    <w:rsid w:val="00461114"/>
    <w:rsid w:val="004D744B"/>
    <w:rsid w:val="004E2706"/>
    <w:rsid w:val="005546AB"/>
    <w:rsid w:val="005B3935"/>
    <w:rsid w:val="005D3A94"/>
    <w:rsid w:val="00632CDF"/>
    <w:rsid w:val="0067080D"/>
    <w:rsid w:val="0068545B"/>
    <w:rsid w:val="00781A90"/>
    <w:rsid w:val="00794627"/>
    <w:rsid w:val="00820D54"/>
    <w:rsid w:val="00827A4B"/>
    <w:rsid w:val="008463BF"/>
    <w:rsid w:val="008A2CE7"/>
    <w:rsid w:val="008C26D0"/>
    <w:rsid w:val="008D60E7"/>
    <w:rsid w:val="0093238C"/>
    <w:rsid w:val="009473B2"/>
    <w:rsid w:val="009542CE"/>
    <w:rsid w:val="00965203"/>
    <w:rsid w:val="0097175C"/>
    <w:rsid w:val="00A07B22"/>
    <w:rsid w:val="00A13601"/>
    <w:rsid w:val="00A2210C"/>
    <w:rsid w:val="00A7548E"/>
    <w:rsid w:val="00A9319C"/>
    <w:rsid w:val="00AB0301"/>
    <w:rsid w:val="00AB3422"/>
    <w:rsid w:val="00AF1698"/>
    <w:rsid w:val="00AF4E6A"/>
    <w:rsid w:val="00B031C6"/>
    <w:rsid w:val="00B97690"/>
    <w:rsid w:val="00BD3AD6"/>
    <w:rsid w:val="00BE3489"/>
    <w:rsid w:val="00C12A15"/>
    <w:rsid w:val="00D537C1"/>
    <w:rsid w:val="00D9142D"/>
    <w:rsid w:val="00E06017"/>
    <w:rsid w:val="00E10A5D"/>
    <w:rsid w:val="00E21324"/>
    <w:rsid w:val="00E229E6"/>
    <w:rsid w:val="00EA0968"/>
    <w:rsid w:val="00EB1E72"/>
    <w:rsid w:val="00EF32C8"/>
    <w:rsid w:val="00EF6404"/>
    <w:rsid w:val="00EF74BF"/>
    <w:rsid w:val="00EF778B"/>
    <w:rsid w:val="00F93C63"/>
    <w:rsid w:val="00FA192F"/>
    <w:rsid w:val="00FA2C93"/>
    <w:rsid w:val="00FB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E3B7"/>
  <w15:chartTrackingRefBased/>
  <w15:docId w15:val="{DB08F912-C641-4D04-84C8-D7E9F63B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7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2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2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2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2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2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2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2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2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2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2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2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72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2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2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Elliott</dc:creator>
  <cp:keywords/>
  <dc:description/>
  <cp:lastModifiedBy>Christine Elliott</cp:lastModifiedBy>
  <cp:revision>2</cp:revision>
  <dcterms:created xsi:type="dcterms:W3CDTF">2026-09-03T15:13:00Z</dcterms:created>
  <dcterms:modified xsi:type="dcterms:W3CDTF">2026-09-03T15:13:00Z</dcterms:modified>
</cp:coreProperties>
</file>